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7169" w:rsidRPr="008F26F0" w:rsidRDefault="000C2EDC" w:rsidP="00CB21E0">
      <w:pPr>
        <w:jc w:val="center"/>
        <w:rPr>
          <w:rFonts w:ascii="Comic Sans MS" w:hAnsi="Comic Sans MS"/>
          <w:b/>
          <w:sz w:val="24"/>
          <w:szCs w:val="24"/>
        </w:rPr>
      </w:pP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8886825</wp:posOffset>
                </wp:positionH>
                <wp:positionV relativeFrom="paragraph">
                  <wp:posOffset>-247650</wp:posOffset>
                </wp:positionV>
                <wp:extent cx="1009650" cy="831850"/>
                <wp:effectExtent l="0" t="0" r="19050" b="25400"/>
                <wp:wrapNone/>
                <wp:docPr id="16" name="Text Box 16"/>
                <wp:cNvGraphicFramePr/>
                <a:graphic xmlns:a="http://schemas.openxmlformats.org/drawingml/2006/main">
                  <a:graphicData uri="http://schemas.microsoft.com/office/word/2010/wordprocessingShape">
                    <wps:wsp>
                      <wps:cNvSpPr txBox="1"/>
                      <wps:spPr>
                        <a:xfrm>
                          <a:off x="0" y="0"/>
                          <a:ext cx="1009650" cy="831850"/>
                        </a:xfrm>
                        <a:prstGeom prst="rect">
                          <a:avLst/>
                        </a:prstGeom>
                        <a:solidFill>
                          <a:schemeClr val="lt1"/>
                        </a:solidFill>
                        <a:ln w="6350">
                          <a:solidFill>
                            <a:schemeClr val="bg1"/>
                          </a:solidFill>
                        </a:ln>
                      </wps:spPr>
                      <wps:txbx>
                        <w:txbxContent>
                          <w:p w:rsidR="000C2EDC" w:rsidRDefault="000C2EDC">
                            <w:r>
                              <w:rPr>
                                <w:noProof/>
                                <w:lang w:eastAsia="en-GB"/>
                              </w:rPr>
                              <w:drawing>
                                <wp:inline distT="0" distB="0" distL="0" distR="0">
                                  <wp:extent cx="447675" cy="736535"/>
                                  <wp:effectExtent l="0" t="0" r="0" b="6985"/>
                                  <wp:docPr id="17" name="Picture 17" descr="Image result for paint splash question mark&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paint splash question mark&quo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3753" cy="7465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699.75pt;margin-top:-19.5pt;width:79.5pt;height:65.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" fillcolor="white [3201]" strokecolor="white [3212]" strokeweight=".5pt">
                <v:textbox>
                  <w:txbxContent>
                    <w:p w:rsidR="000C2EDC" w:rsidRDefault="000C2EDC">
                      <w:r>
                        <w:rPr>
                          <w:noProof/>
                          <w:lang w:eastAsia="en-GB"/>
                        </w:rPr>
                        <w:drawing>
                          <wp:inline distT="0" distB="0" distL="0" distR="0">
                            <wp:extent cx="447675" cy="736535"/>
                            <wp:effectExtent l="0" t="0" r="0" b="6985"/>
                            <wp:docPr id="17" name="Picture 17" descr="Image result for paint splash question mark&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paint splash question mark&quo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3753" cy="746535"/>
                                    </a:xfrm>
                                    <a:prstGeom prst="rect">
                                      <a:avLst/>
                                    </a:prstGeom>
                                    <a:noFill/>
                                    <a:ln>
                                      <a:noFill/>
                                    </a:ln>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2171700</wp:posOffset>
                </wp:positionH>
                <wp:positionV relativeFrom="paragraph">
                  <wp:posOffset>-295275</wp:posOffset>
                </wp:positionV>
                <wp:extent cx="1000125" cy="923925"/>
                <wp:effectExtent l="0" t="0" r="28575" b="28575"/>
                <wp:wrapNone/>
                <wp:docPr id="14" name="Text Box 14"/>
                <wp:cNvGraphicFramePr/>
                <a:graphic xmlns:a="http://schemas.openxmlformats.org/drawingml/2006/main">
                  <a:graphicData uri="http://schemas.microsoft.com/office/word/2010/wordprocessingShape">
                    <wps:wsp>
                      <wps:cNvSpPr txBox="1"/>
                      <wps:spPr>
                        <a:xfrm>
                          <a:off x="0" y="0"/>
                          <a:ext cx="1000125" cy="923925"/>
                        </a:xfrm>
                        <a:prstGeom prst="rect">
                          <a:avLst/>
                        </a:prstGeom>
                        <a:solidFill>
                          <a:schemeClr val="lt1"/>
                        </a:solidFill>
                        <a:ln w="6350">
                          <a:solidFill>
                            <a:schemeClr val="bg1"/>
                          </a:solidFill>
                        </a:ln>
                      </wps:spPr>
                      <wps:txbx>
                        <w:txbxContent>
                          <w:p w:rsidR="000C2EDC" w:rsidRDefault="000C2EDC">
                            <w:r>
                              <w:rPr>
                                <w:noProof/>
                                <w:lang w:eastAsia="en-GB"/>
                              </w:rPr>
                              <w:drawing>
                                <wp:inline distT="0" distB="0" distL="0" distR="0">
                                  <wp:extent cx="609600" cy="831850"/>
                                  <wp:effectExtent l="0" t="0" r="0" b="6350"/>
                                  <wp:docPr id="15" name="Picture 15" descr="Image result for paint splash question mark&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paint splash question mark&quo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5542" cy="83995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4" o:spid="_x0000_s1027" type="#_x0000_t202" style="position:absolute;left:0;text-align:left;margin-left:171pt;margin-top:-23.25pt;width:78.75pt;height:72.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" fillcolor="white [3201]" strokecolor="white [3212]" strokeweight=".5pt">
                <v:textbox>
                  <w:txbxContent>
                    <w:p w:rsidR="000C2EDC" w:rsidRDefault="000C2EDC">
                      <w:r>
                        <w:rPr>
                          <w:noProof/>
                          <w:lang w:eastAsia="en-GB"/>
                        </w:rPr>
                        <w:drawing>
                          <wp:inline distT="0" distB="0" distL="0" distR="0">
                            <wp:extent cx="609600" cy="831850"/>
                            <wp:effectExtent l="0" t="0" r="0" b="6350"/>
                            <wp:docPr id="15" name="Picture 15" descr="Image result for paint splash question mark&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paint splash question mark&quo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5542" cy="839958"/>
                                    </a:xfrm>
                                    <a:prstGeom prst="rect">
                                      <a:avLst/>
                                    </a:prstGeom>
                                    <a:noFill/>
                                    <a:ln>
                                      <a:noFill/>
                                    </a:ln>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6505574</wp:posOffset>
                </wp:positionH>
                <wp:positionV relativeFrom="paragraph">
                  <wp:posOffset>-476250</wp:posOffset>
                </wp:positionV>
                <wp:extent cx="866775" cy="110490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866775" cy="1104900"/>
                        </a:xfrm>
                        <a:prstGeom prst="rect">
                          <a:avLst/>
                        </a:prstGeom>
                        <a:solidFill>
                          <a:schemeClr val="lt1"/>
                        </a:solidFill>
                        <a:ln w="6350">
                          <a:solidFill>
                            <a:schemeClr val="bg1"/>
                          </a:solidFill>
                        </a:ln>
                      </wps:spPr>
                      <wps:txbx>
                        <w:txbxContent>
                          <w:p w:rsidR="008F26F0" w:rsidRDefault="008F26F0">
                            <w:r>
                              <w:rPr>
                                <w:noProof/>
                                <w:lang w:eastAsia="en-GB"/>
                              </w:rPr>
                              <w:drawing>
                                <wp:inline distT="0" distB="0" distL="0" distR="0" wp14:anchorId="3103860C" wp14:editId="6F3A3B2B">
                                  <wp:extent cx="742950" cy="1018511"/>
                                  <wp:effectExtent l="0" t="0" r="0" b="0"/>
                                  <wp:docPr id="10" name="Picture 10" descr="Image result for question mark&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question mark&quo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4122" cy="107495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1" o:spid="_x0000_s1028" type="#_x0000_t202" style="position:absolute;left:0;text-align:left;margin-left:512.25pt;margin-top:-37.5pt;width:68.25pt;height:87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" fillcolor="white [3201]" strokecolor="white [3212]" strokeweight=".5pt">
                <v:textbox>
                  <w:txbxContent>
                    <w:p w:rsidR="008F26F0" w:rsidRDefault="008F26F0">
                      <w:r>
                        <w:rPr>
                          <w:noProof/>
                          <w:lang w:eastAsia="en-GB"/>
                        </w:rPr>
                        <w:drawing>
                          <wp:inline distT="0" distB="0" distL="0" distR="0" wp14:anchorId="3103860C" wp14:editId="6F3A3B2B">
                            <wp:extent cx="742950" cy="1018511"/>
                            <wp:effectExtent l="0" t="0" r="0" b="0"/>
                            <wp:docPr id="10" name="Picture 10" descr="Image result for question mark&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question mark&quo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4122" cy="1074954"/>
                                    </a:xfrm>
                                    <a:prstGeom prst="rect">
                                      <a:avLst/>
                                    </a:prstGeom>
                                    <a:noFill/>
                                    <a:ln>
                                      <a:noFill/>
                                    </a:ln>
                                  </pic:spPr>
                                </pic:pic>
                              </a:graphicData>
                            </a:graphic>
                          </wp:inline>
                        </w:drawing>
                      </w:r>
                    </w:p>
                  </w:txbxContent>
                </v:textbox>
              </v:shape>
            </w:pict>
          </mc:Fallback>
        </mc:AlternateContent>
      </w:r>
      <w:r w:rsidR="008F26F0">
        <w:rPr>
          <w:noProof/>
          <w:lang w:eastAsia="en-GB"/>
        </w:rPr>
        <mc:AlternateContent>
          <mc:Choice Requires="wps">
            <w:drawing>
              <wp:anchor distT="0" distB="0" distL="114300" distR="114300" simplePos="0" relativeHeight="251663360" behindDoc="0" locked="0" layoutInCell="1" allowOverlap="1">
                <wp:simplePos x="0" y="0"/>
                <wp:positionH relativeFrom="column">
                  <wp:posOffset>7807809</wp:posOffset>
                </wp:positionH>
                <wp:positionV relativeFrom="paragraph">
                  <wp:posOffset>-563356</wp:posOffset>
                </wp:positionV>
                <wp:extent cx="1160458" cy="1006213"/>
                <wp:effectExtent l="171450" t="209550" r="173355" b="213360"/>
                <wp:wrapNone/>
                <wp:docPr id="12" name="Text Box 12"/>
                <wp:cNvGraphicFramePr/>
                <a:graphic xmlns:a="http://schemas.openxmlformats.org/drawingml/2006/main">
                  <a:graphicData uri="http://schemas.microsoft.com/office/word/2010/wordprocessingShape">
                    <wps:wsp>
                      <wps:cNvSpPr txBox="1"/>
                      <wps:spPr>
                        <a:xfrm rot="20229415">
                          <a:off x="0" y="0"/>
                          <a:ext cx="1160458" cy="1006213"/>
                        </a:xfrm>
                        <a:prstGeom prst="rect">
                          <a:avLst/>
                        </a:prstGeom>
                        <a:solidFill>
                          <a:schemeClr val="lt1"/>
                        </a:solidFill>
                        <a:ln w="6350">
                          <a:solidFill>
                            <a:schemeClr val="bg1"/>
                          </a:solidFill>
                        </a:ln>
                      </wps:spPr>
                      <wps:txbx>
                        <w:txbxContent>
                          <w:p w:rsidR="008F26F0" w:rsidRDefault="008F26F0">
                            <w:r>
                              <w:rPr>
                                <w:noProof/>
                                <w:lang w:eastAsia="en-GB"/>
                              </w:rPr>
                              <w:drawing>
                                <wp:inline distT="0" distB="0" distL="0" distR="0" wp14:anchorId="27C61CB4" wp14:editId="7647FFD3">
                                  <wp:extent cx="633680" cy="960120"/>
                                  <wp:effectExtent l="0" t="0" r="0" b="0"/>
                                  <wp:docPr id="13" name="Picture 13" descr="Image result for question mark&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question mark&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2528" cy="104928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29" type="#_x0000_t202" style="position:absolute;left:0;text-align:left;margin-left:614.8pt;margin-top:-44.35pt;width:91.35pt;height:79.25pt;rotation:-1497044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" fillcolor="white [3201]" strokecolor="white [3212]" strokeweight=".5pt">
                <v:textbox>
                  <w:txbxContent>
                    <w:p w:rsidR="008F26F0" w:rsidRDefault="008F26F0">
                      <w:r>
                        <w:rPr>
                          <w:noProof/>
                          <w:lang w:eastAsia="en-GB"/>
                        </w:rPr>
                        <w:drawing>
                          <wp:inline distT="0" distB="0" distL="0" distR="0" wp14:anchorId="27C61CB4" wp14:editId="7647FFD3">
                            <wp:extent cx="633680" cy="960120"/>
                            <wp:effectExtent l="0" t="0" r="0" b="0"/>
                            <wp:docPr id="13" name="Picture 13" descr="Image result for question mark&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question mark&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2528" cy="1049284"/>
                                    </a:xfrm>
                                    <a:prstGeom prst="rect">
                                      <a:avLst/>
                                    </a:prstGeom>
                                    <a:noFill/>
                                    <a:ln>
                                      <a:noFill/>
                                    </a:ln>
                                  </pic:spPr>
                                </pic:pic>
                              </a:graphicData>
                            </a:graphic>
                          </wp:inline>
                        </w:drawing>
                      </w:r>
                    </w:p>
                  </w:txbxContent>
                </v:textbox>
              </v:shape>
            </w:pict>
          </mc:Fallback>
        </mc:AlternateContent>
      </w:r>
      <w:r w:rsidR="008F26F0" w:rsidRPr="008F26F0">
        <w:rPr>
          <w:rFonts w:ascii="Comic Sans MS" w:hAnsi="Comic Sans MS"/>
          <w:b/>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-200025</wp:posOffset>
                </wp:positionH>
                <wp:positionV relativeFrom="paragraph">
                  <wp:posOffset>-476249</wp:posOffset>
                </wp:positionV>
                <wp:extent cx="910119" cy="1065530"/>
                <wp:effectExtent l="0" t="0" r="23495" b="20320"/>
                <wp:wrapNone/>
                <wp:docPr id="1" name="Text Box 1"/>
                <wp:cNvGraphicFramePr/>
                <a:graphic xmlns:a="http://schemas.openxmlformats.org/drawingml/2006/main">
                  <a:graphicData uri="http://schemas.microsoft.com/office/word/2010/wordprocessingShape">
                    <wps:wsp>
                      <wps:cNvSpPr txBox="1"/>
                      <wps:spPr>
                        <a:xfrm>
                          <a:off x="0" y="0"/>
                          <a:ext cx="910119" cy="1065530"/>
                        </a:xfrm>
                        <a:prstGeom prst="rect">
                          <a:avLst/>
                        </a:prstGeom>
                        <a:solidFill>
                          <a:schemeClr val="lt1"/>
                        </a:solidFill>
                        <a:ln w="6350">
                          <a:solidFill>
                            <a:schemeClr val="bg1"/>
                          </a:solidFill>
                        </a:ln>
                      </wps:spPr>
                      <wps:txbx>
                        <w:txbxContent>
                          <w:p w:rsidR="00045A72" w:rsidRDefault="00045A72">
                            <w:r>
                              <w:rPr>
                                <w:noProof/>
                                <w:lang w:eastAsia="en-GB"/>
                              </w:rPr>
                              <w:drawing>
                                <wp:inline distT="0" distB="0" distL="0" distR="0">
                                  <wp:extent cx="633680" cy="960120"/>
                                  <wp:effectExtent l="0" t="0" r="0" b="0"/>
                                  <wp:docPr id="4" name="Picture 4" descr="Image result for question mark&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question mark&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4289" cy="1051952"/>
                                          </a:xfrm>
                                          <a:prstGeom prst="rect">
                                            <a:avLst/>
                                          </a:prstGeom>
                                          <a:noFill/>
                                          <a:ln>
                                            <a:noFill/>
                                          </a:ln>
                                        </pic:spPr>
                                      </pic:pic>
                                    </a:graphicData>
                                  </a:graphic>
                                </wp:inline>
                              </w:drawing>
                            </w:r>
                            <w:r w:rsidR="008F26F0">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30" type="#_x0000_t202" style="position:absolute;left:0;text-align:left;margin-left:-15.75pt;margin-top:-37.5pt;width:71.65pt;height:8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" fillcolor="white [3201]" strokecolor="white [3212]" strokeweight=".5pt">
                <v:textbox>
                  <w:txbxContent>
                    <w:p w:rsidR="00045A72" w:rsidRDefault="00045A72">
                      <w:r>
                        <w:rPr>
                          <w:noProof/>
                          <w:lang w:eastAsia="en-GB"/>
                        </w:rPr>
                        <w:drawing>
                          <wp:inline distT="0" distB="0" distL="0" distR="0">
                            <wp:extent cx="633680" cy="960120"/>
                            <wp:effectExtent l="0" t="0" r="0" b="0"/>
                            <wp:docPr id="4" name="Picture 4" descr="Image result for question mark&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question mark&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4289" cy="1051952"/>
                                    </a:xfrm>
                                    <a:prstGeom prst="rect">
                                      <a:avLst/>
                                    </a:prstGeom>
                                    <a:noFill/>
                                    <a:ln>
                                      <a:noFill/>
                                    </a:ln>
                                  </pic:spPr>
                                </pic:pic>
                              </a:graphicData>
                            </a:graphic>
                          </wp:inline>
                        </w:drawing>
                      </w:r>
                      <w:r w:rsidR="008F26F0">
                        <w:t xml:space="preserve">   </w:t>
                      </w:r>
                    </w:p>
                  </w:txbxContent>
                </v:textbox>
              </v:shape>
            </w:pict>
          </mc:Fallback>
        </mc:AlternateContent>
      </w:r>
      <w:r w:rsidR="008F26F0" w:rsidRPr="008F26F0">
        <w:rPr>
          <w:rFonts w:ascii="Comic Sans MS" w:hAnsi="Comic Sans MS"/>
          <w:b/>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975360</wp:posOffset>
                </wp:positionH>
                <wp:positionV relativeFrom="paragraph">
                  <wp:posOffset>-452120</wp:posOffset>
                </wp:positionV>
                <wp:extent cx="904875" cy="904875"/>
                <wp:effectExtent l="114300" t="114300" r="104775" b="123825"/>
                <wp:wrapNone/>
                <wp:docPr id="5" name="Text Box 5"/>
                <wp:cNvGraphicFramePr/>
                <a:graphic xmlns:a="http://schemas.openxmlformats.org/drawingml/2006/main">
                  <a:graphicData uri="http://schemas.microsoft.com/office/word/2010/wordprocessingShape">
                    <wps:wsp>
                      <wps:cNvSpPr txBox="1"/>
                      <wps:spPr>
                        <a:xfrm rot="20722993">
                          <a:off x="0" y="0"/>
                          <a:ext cx="904875" cy="904875"/>
                        </a:xfrm>
                        <a:prstGeom prst="rect">
                          <a:avLst/>
                        </a:prstGeom>
                        <a:solidFill>
                          <a:schemeClr val="lt1"/>
                        </a:solidFill>
                        <a:ln w="6350">
                          <a:solidFill>
                            <a:schemeClr val="bg1"/>
                          </a:solidFill>
                        </a:ln>
                      </wps:spPr>
                      <wps:txbx>
                        <w:txbxContent>
                          <w:p w:rsidR="008B4714" w:rsidRDefault="008F26F0">
                            <w:r>
                              <w:rPr>
                                <w:noProof/>
                                <w:lang w:eastAsia="en-GB"/>
                              </w:rPr>
                              <w:drawing>
                                <wp:inline distT="0" distB="0" distL="0" distR="0" wp14:anchorId="6A5CC085" wp14:editId="03529246">
                                  <wp:extent cx="715645" cy="751121"/>
                                  <wp:effectExtent l="0" t="0" r="8255" b="0"/>
                                  <wp:docPr id="9" name="Picture 9" descr="Image result for question mark&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question mark&quo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5645" cy="751121"/>
                                          </a:xfrm>
                                          <a:prstGeom prst="rect">
                                            <a:avLst/>
                                          </a:prstGeom>
                                          <a:noFill/>
                                          <a:ln>
                                            <a:noFill/>
                                          </a:ln>
                                        </pic:spPr>
                                      </pic:pic>
                                    </a:graphicData>
                                  </a:graphic>
                                </wp:inline>
                              </w:drawing>
                            </w:r>
                            <w:r>
                              <w:t xml:space="preserve">    </w:t>
                            </w:r>
                            <w:r w:rsidR="008B4714">
                              <w:rPr>
                                <w:noProof/>
                                <w:lang w:eastAsia="en-GB"/>
                              </w:rPr>
                              <w:drawing>
                                <wp:inline distT="0" distB="0" distL="0" distR="0">
                                  <wp:extent cx="742950" cy="780410"/>
                                  <wp:effectExtent l="0" t="0" r="0" b="1270"/>
                                  <wp:docPr id="6" name="Picture 6" descr="Image result for question mark&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question mark&quo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759" cy="80121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1" type="#_x0000_t202" style="position:absolute;left:0;text-align:left;margin-left:76.8pt;margin-top:-35.6pt;width:71.25pt;height:71.25pt;rotation:-957926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" fillcolor="white [3201]" strokecolor="white [3212]" strokeweight=".5pt">
                <v:textbox>
                  <w:txbxContent>
                    <w:p w:rsidR="008B4714" w:rsidRDefault="008F26F0">
                      <w:r>
                        <w:rPr>
                          <w:noProof/>
                          <w:lang w:eastAsia="en-GB"/>
                        </w:rPr>
                        <w:drawing>
                          <wp:inline distT="0" distB="0" distL="0" distR="0" wp14:anchorId="6A5CC085" wp14:editId="03529246">
                            <wp:extent cx="715645" cy="751121"/>
                            <wp:effectExtent l="0" t="0" r="8255" b="0"/>
                            <wp:docPr id="9" name="Picture 9" descr="Image result for question mark&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question mark&quo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5645" cy="751121"/>
                                    </a:xfrm>
                                    <a:prstGeom prst="rect">
                                      <a:avLst/>
                                    </a:prstGeom>
                                    <a:noFill/>
                                    <a:ln>
                                      <a:noFill/>
                                    </a:ln>
                                  </pic:spPr>
                                </pic:pic>
                              </a:graphicData>
                            </a:graphic>
                          </wp:inline>
                        </w:drawing>
                      </w:r>
                      <w:r>
                        <w:t xml:space="preserve">    </w:t>
                      </w:r>
                      <w:r w:rsidR="008B4714">
                        <w:rPr>
                          <w:noProof/>
                          <w:lang w:eastAsia="en-GB"/>
                        </w:rPr>
                        <w:drawing>
                          <wp:inline distT="0" distB="0" distL="0" distR="0">
                            <wp:extent cx="742950" cy="780410"/>
                            <wp:effectExtent l="0" t="0" r="0" b="1270"/>
                            <wp:docPr id="6" name="Picture 6" descr="Image result for question mark&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question mark&quo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759" cy="801218"/>
                                    </a:xfrm>
                                    <a:prstGeom prst="rect">
                                      <a:avLst/>
                                    </a:prstGeom>
                                    <a:noFill/>
                                    <a:ln>
                                      <a:noFill/>
                                    </a:ln>
                                  </pic:spPr>
                                </pic:pic>
                              </a:graphicData>
                            </a:graphic>
                          </wp:inline>
                        </w:drawing>
                      </w:r>
                    </w:p>
                  </w:txbxContent>
                </v:textbox>
              </v:shape>
            </w:pict>
          </mc:Fallback>
        </mc:AlternateContent>
      </w:r>
      <w:r w:rsidR="00CB21E0" w:rsidRPr="008F26F0">
        <w:rPr>
          <w:rFonts w:ascii="Comic Sans MS" w:hAnsi="Comic Sans MS"/>
          <w:b/>
          <w:sz w:val="24"/>
          <w:szCs w:val="24"/>
        </w:rPr>
        <w:t>Our Big Question Curriculum 2019/2020</w:t>
      </w:r>
    </w:p>
    <w:p w:rsidR="008F26F0" w:rsidRDefault="008F26F0" w:rsidP="00CB21E0">
      <w:pPr>
        <w:rPr>
          <w:rFonts w:ascii="Comic Sans MS" w:hAnsi="Comic Sans MS"/>
          <w:sz w:val="24"/>
          <w:szCs w:val="24"/>
        </w:rPr>
      </w:pPr>
      <w:r>
        <w:rPr>
          <w:rFonts w:ascii="Comic Sans MS" w:hAnsi="Comic Sans MS"/>
          <w:sz w:val="24"/>
          <w:szCs w:val="24"/>
        </w:rPr>
        <w:t xml:space="preserve">  </w:t>
      </w:r>
    </w:p>
    <w:p w:rsidR="00CB21E0" w:rsidRPr="008F26F0" w:rsidRDefault="00CB21E0" w:rsidP="00CB21E0">
      <w:pPr>
        <w:rPr>
          <w:rFonts w:ascii="Comic Sans MS" w:hAnsi="Comic Sans MS"/>
          <w:sz w:val="24"/>
          <w:szCs w:val="24"/>
        </w:rPr>
      </w:pPr>
      <w:r w:rsidRPr="008F26F0">
        <w:rPr>
          <w:rFonts w:ascii="Comic Sans MS" w:hAnsi="Comic Sans MS"/>
          <w:sz w:val="24"/>
          <w:szCs w:val="24"/>
        </w:rPr>
        <w:t xml:space="preserve">Our Big Questions help the children to see how all aspects of their learning are connected: geography and art, literacy and technology, history and </w:t>
      </w:r>
      <w:r w:rsidR="00A2488B" w:rsidRPr="008F26F0">
        <w:rPr>
          <w:rFonts w:ascii="Comic Sans MS" w:hAnsi="Comic Sans MS"/>
          <w:sz w:val="24"/>
          <w:szCs w:val="24"/>
        </w:rPr>
        <w:t>science.</w:t>
      </w:r>
    </w:p>
    <w:p w:rsidR="00CB21E0" w:rsidRPr="008F26F0" w:rsidRDefault="00CB21E0" w:rsidP="00CB21E0">
      <w:pPr>
        <w:rPr>
          <w:rFonts w:ascii="Comic Sans MS" w:hAnsi="Comic Sans MS"/>
          <w:sz w:val="24"/>
          <w:szCs w:val="24"/>
        </w:rPr>
      </w:pPr>
      <w:r w:rsidRPr="008F26F0">
        <w:rPr>
          <w:rFonts w:ascii="Comic Sans MS" w:hAnsi="Comic Sans MS"/>
          <w:sz w:val="24"/>
          <w:szCs w:val="24"/>
        </w:rPr>
        <w:t>Through investigative learning (enquiry-based) and practice, we show the children how to apply their transferrable skills in all curriculum areas.  It is our intention that this will ensure long term memory and application of skills.</w:t>
      </w:r>
    </w:p>
    <w:p w:rsidR="00CB21E0" w:rsidRPr="008F26F0" w:rsidRDefault="00F95474" w:rsidP="00CB21E0">
      <w:pPr>
        <w:rPr>
          <w:rFonts w:ascii="Comic Sans MS" w:hAnsi="Comic Sans MS"/>
          <w:sz w:val="24"/>
          <w:szCs w:val="24"/>
        </w:rPr>
      </w:pPr>
      <w:r w:rsidRPr="008F26F0">
        <w:rPr>
          <w:rFonts w:ascii="Comic Sans MS" w:hAnsi="Comic Sans MS"/>
          <w:sz w:val="24"/>
          <w:szCs w:val="24"/>
        </w:rPr>
        <w:t>Our termly topics</w:t>
      </w:r>
      <w:r w:rsidR="00CB21E0" w:rsidRPr="008F26F0">
        <w:rPr>
          <w:rFonts w:ascii="Comic Sans MS" w:hAnsi="Comic Sans MS"/>
          <w:sz w:val="24"/>
          <w:szCs w:val="24"/>
        </w:rPr>
        <w:t xml:space="preserve"> are organised into ‘home’ and ‘away themes, encouraging children to explore how they fit into the wider world.</w:t>
      </w:r>
    </w:p>
    <w:p w:rsidR="00F95474" w:rsidRPr="008F26F0" w:rsidRDefault="00F95474" w:rsidP="00F95474">
      <w:pPr>
        <w:spacing w:after="0" w:line="240" w:lineRule="auto"/>
        <w:outlineLvl w:val="0"/>
        <w:rPr>
          <w:rFonts w:ascii="Comic Sans MS" w:eastAsia="Times New Roman" w:hAnsi="Comic Sans MS" w:cs="Times New Roman"/>
          <w:b/>
          <w:kern w:val="36"/>
          <w:sz w:val="24"/>
          <w:szCs w:val="24"/>
          <w:lang w:eastAsia="en-GB"/>
        </w:rPr>
      </w:pPr>
      <w:r w:rsidRPr="008F26F0">
        <w:rPr>
          <w:rFonts w:ascii="Comic Sans MS" w:eastAsia="Times New Roman" w:hAnsi="Comic Sans MS" w:cs="Times New Roman"/>
          <w:b/>
          <w:kern w:val="36"/>
          <w:sz w:val="24"/>
          <w:szCs w:val="24"/>
          <w:lang w:eastAsia="en-GB"/>
        </w:rPr>
        <w:t>Enquiry Curriculum</w:t>
      </w:r>
      <w:bookmarkStart w:id="0" w:name="_GoBack"/>
      <w:bookmarkEnd w:id="0"/>
    </w:p>
    <w:p w:rsidR="00F95474" w:rsidRPr="008F26F0" w:rsidRDefault="00F95474" w:rsidP="00F95474">
      <w:pPr>
        <w:spacing w:after="0" w:line="240" w:lineRule="auto"/>
        <w:outlineLvl w:val="0"/>
        <w:rPr>
          <w:rFonts w:ascii="Comic Sans MS" w:eastAsia="Times New Roman" w:hAnsi="Comic Sans MS" w:cs="Times New Roman"/>
          <w:color w:val="444444"/>
          <w:kern w:val="36"/>
          <w:sz w:val="24"/>
          <w:szCs w:val="24"/>
          <w:lang w:eastAsia="en-GB"/>
        </w:rPr>
      </w:pPr>
    </w:p>
    <w:p w:rsidR="00F95474" w:rsidRPr="008F26F0" w:rsidRDefault="00F95474" w:rsidP="00F95474">
      <w:pPr>
        <w:spacing w:after="360" w:line="240" w:lineRule="auto"/>
        <w:rPr>
          <w:rFonts w:ascii="Comic Sans MS" w:eastAsia="Times New Roman" w:hAnsi="Comic Sans MS" w:cs="Times New Roman"/>
          <w:sz w:val="24"/>
          <w:szCs w:val="24"/>
          <w:lang w:eastAsia="en-GB"/>
        </w:rPr>
      </w:pPr>
      <w:r w:rsidRPr="008F26F0">
        <w:rPr>
          <w:rFonts w:ascii="Comic Sans MS" w:eastAsia="Times New Roman" w:hAnsi="Comic Sans MS" w:cs="Times New Roman"/>
          <w:sz w:val="24"/>
          <w:szCs w:val="24"/>
          <w:lang w:eastAsia="en-GB"/>
        </w:rPr>
        <w:t xml:space="preserve">The statutory National Curriculum for the majority of foundation subjects is taught through a thematic and engaging cross-curricular approach. Each theme takes a main subject to drive the learning forward. We believe </w:t>
      </w:r>
      <w:r w:rsidRPr="008F26F0">
        <w:rPr>
          <w:rFonts w:ascii="Comic Sans MS" w:eastAsia="Times New Roman" w:hAnsi="Comic Sans MS" w:cs="Times New Roman"/>
          <w:sz w:val="24"/>
          <w:szCs w:val="24"/>
          <w:lang w:eastAsia="en-GB"/>
        </w:rPr>
        <w:lastRenderedPageBreak/>
        <w:t>that choosing the right context to engage our children in their learning is vital in fostering a love of learning and also maintaining our high standards.</w:t>
      </w:r>
    </w:p>
    <w:p w:rsidR="00F95474" w:rsidRPr="008F26F0" w:rsidRDefault="00F95474" w:rsidP="00F95474">
      <w:pPr>
        <w:spacing w:after="0" w:line="240" w:lineRule="auto"/>
        <w:rPr>
          <w:rFonts w:ascii="Comic Sans MS" w:eastAsia="Times New Roman" w:hAnsi="Comic Sans MS" w:cs="Times New Roman"/>
          <w:sz w:val="24"/>
          <w:szCs w:val="24"/>
          <w:lang w:eastAsia="en-GB"/>
        </w:rPr>
      </w:pPr>
      <w:r w:rsidRPr="008F26F0">
        <w:rPr>
          <w:rFonts w:ascii="Comic Sans MS" w:eastAsia="Times New Roman" w:hAnsi="Comic Sans MS" w:cs="Times New Roman"/>
          <w:b/>
          <w:bCs/>
          <w:sz w:val="24"/>
          <w:szCs w:val="24"/>
          <w:bdr w:val="none" w:sz="0" w:space="0" w:color="auto" w:frame="1"/>
          <w:lang w:eastAsia="en-GB"/>
        </w:rPr>
        <w:t>Why take an</w:t>
      </w:r>
      <w:r w:rsidRPr="008F26F0">
        <w:rPr>
          <w:rFonts w:ascii="Comic Sans MS" w:eastAsia="Times New Roman" w:hAnsi="Comic Sans MS" w:cs="Calibri"/>
          <w:b/>
          <w:bCs/>
          <w:sz w:val="24"/>
          <w:szCs w:val="24"/>
          <w:bdr w:val="none" w:sz="0" w:space="0" w:color="auto" w:frame="1"/>
          <w:lang w:eastAsia="en-GB"/>
        </w:rPr>
        <w:t> </w:t>
      </w:r>
      <w:r w:rsidRPr="008F26F0">
        <w:rPr>
          <w:rFonts w:ascii="Comic Sans MS" w:eastAsia="Times New Roman" w:hAnsi="Comic Sans MS" w:cs="Times New Roman"/>
          <w:b/>
          <w:bCs/>
          <w:sz w:val="24"/>
          <w:szCs w:val="24"/>
          <w:bdr w:val="none" w:sz="0" w:space="0" w:color="auto" w:frame="1"/>
          <w:lang w:eastAsia="en-GB"/>
        </w:rPr>
        <w:t>enquiry based approach to learning?</w:t>
      </w:r>
    </w:p>
    <w:p w:rsidR="00F95474" w:rsidRPr="008F26F0" w:rsidRDefault="00F95474" w:rsidP="00F95474">
      <w:pPr>
        <w:numPr>
          <w:ilvl w:val="0"/>
          <w:numId w:val="1"/>
        </w:numPr>
        <w:spacing w:after="0" w:line="240" w:lineRule="auto"/>
        <w:ind w:left="360"/>
        <w:rPr>
          <w:rFonts w:ascii="Comic Sans MS" w:eastAsia="Times New Roman" w:hAnsi="Comic Sans MS" w:cs="Times New Roman"/>
          <w:sz w:val="24"/>
          <w:szCs w:val="24"/>
          <w:lang w:eastAsia="en-GB"/>
        </w:rPr>
      </w:pPr>
      <w:r w:rsidRPr="008F26F0">
        <w:rPr>
          <w:rFonts w:ascii="Comic Sans MS" w:eastAsia="Times New Roman" w:hAnsi="Comic Sans MS" w:cs="Times New Roman"/>
          <w:sz w:val="24"/>
          <w:szCs w:val="24"/>
          <w:lang w:eastAsia="en-GB"/>
        </w:rPr>
        <w:t>It is planned around the distinctive needs the children.</w:t>
      </w:r>
    </w:p>
    <w:p w:rsidR="00F95474" w:rsidRPr="008F26F0" w:rsidRDefault="00F95474" w:rsidP="00F95474">
      <w:pPr>
        <w:numPr>
          <w:ilvl w:val="0"/>
          <w:numId w:val="1"/>
        </w:numPr>
        <w:spacing w:after="0" w:line="240" w:lineRule="auto"/>
        <w:ind w:left="360"/>
        <w:rPr>
          <w:rFonts w:ascii="Comic Sans MS" w:eastAsia="Times New Roman" w:hAnsi="Comic Sans MS" w:cs="Times New Roman"/>
          <w:sz w:val="24"/>
          <w:szCs w:val="24"/>
          <w:lang w:eastAsia="en-GB"/>
        </w:rPr>
      </w:pPr>
      <w:r w:rsidRPr="008F26F0">
        <w:rPr>
          <w:rFonts w:ascii="Comic Sans MS" w:eastAsia="Times New Roman" w:hAnsi="Comic Sans MS" w:cs="Times New Roman"/>
          <w:sz w:val="24"/>
          <w:szCs w:val="24"/>
          <w:lang w:eastAsia="en-GB"/>
        </w:rPr>
        <w:t>It promotes curiosity.</w:t>
      </w:r>
    </w:p>
    <w:p w:rsidR="00F95474" w:rsidRPr="008F26F0" w:rsidRDefault="00F95474" w:rsidP="00F95474">
      <w:pPr>
        <w:numPr>
          <w:ilvl w:val="0"/>
          <w:numId w:val="1"/>
        </w:numPr>
        <w:spacing w:after="0" w:line="240" w:lineRule="auto"/>
        <w:ind w:left="360"/>
        <w:rPr>
          <w:rFonts w:ascii="Comic Sans MS" w:eastAsia="Times New Roman" w:hAnsi="Comic Sans MS" w:cs="Times New Roman"/>
          <w:sz w:val="24"/>
          <w:szCs w:val="24"/>
          <w:lang w:eastAsia="en-GB"/>
        </w:rPr>
      </w:pPr>
      <w:r w:rsidRPr="008F26F0">
        <w:rPr>
          <w:rFonts w:ascii="Comic Sans MS" w:eastAsia="Times New Roman" w:hAnsi="Comic Sans MS" w:cs="Times New Roman"/>
          <w:sz w:val="24"/>
          <w:szCs w:val="24"/>
          <w:lang w:eastAsia="en-GB"/>
        </w:rPr>
        <w:t>It has a clear outcome,</w:t>
      </w:r>
      <w:r w:rsidRPr="008F26F0">
        <w:rPr>
          <w:rFonts w:ascii="Comic Sans MS" w:eastAsia="Times New Roman" w:hAnsi="Comic Sans MS" w:cs="Calibri"/>
          <w:sz w:val="24"/>
          <w:szCs w:val="24"/>
          <w:lang w:eastAsia="en-GB"/>
        </w:rPr>
        <w:t> </w:t>
      </w:r>
      <w:r w:rsidRPr="008F26F0">
        <w:rPr>
          <w:rFonts w:ascii="Comic Sans MS" w:eastAsia="Times New Roman" w:hAnsi="Comic Sans MS" w:cs="Times New Roman"/>
          <w:sz w:val="24"/>
          <w:szCs w:val="24"/>
          <w:lang w:eastAsia="en-GB"/>
        </w:rPr>
        <w:t>designed to</w:t>
      </w:r>
      <w:r w:rsidRPr="008F26F0">
        <w:rPr>
          <w:rFonts w:ascii="Comic Sans MS" w:eastAsia="Times New Roman" w:hAnsi="Comic Sans MS" w:cs="Calibri"/>
          <w:sz w:val="24"/>
          <w:szCs w:val="24"/>
          <w:lang w:eastAsia="en-GB"/>
        </w:rPr>
        <w:t> </w:t>
      </w:r>
      <w:r w:rsidRPr="008F26F0">
        <w:rPr>
          <w:rFonts w:ascii="Comic Sans MS" w:eastAsia="Times New Roman" w:hAnsi="Comic Sans MS" w:cs="Times New Roman"/>
          <w:sz w:val="24"/>
          <w:szCs w:val="24"/>
          <w:lang w:eastAsia="en-GB"/>
        </w:rPr>
        <w:t>raise standards.</w:t>
      </w:r>
    </w:p>
    <w:p w:rsidR="00F95474" w:rsidRPr="008F26F0" w:rsidRDefault="00F95474" w:rsidP="00F95474">
      <w:pPr>
        <w:numPr>
          <w:ilvl w:val="0"/>
          <w:numId w:val="1"/>
        </w:numPr>
        <w:spacing w:after="0" w:line="240" w:lineRule="auto"/>
        <w:ind w:left="360"/>
        <w:rPr>
          <w:rFonts w:ascii="Comic Sans MS" w:eastAsia="Times New Roman" w:hAnsi="Comic Sans MS" w:cs="Times New Roman"/>
          <w:sz w:val="24"/>
          <w:szCs w:val="24"/>
          <w:lang w:eastAsia="en-GB"/>
        </w:rPr>
      </w:pPr>
      <w:r w:rsidRPr="008F26F0">
        <w:rPr>
          <w:rFonts w:ascii="Comic Sans MS" w:eastAsia="Times New Roman" w:hAnsi="Comic Sans MS" w:cs="Times New Roman"/>
          <w:sz w:val="24"/>
          <w:szCs w:val="24"/>
          <w:lang w:eastAsia="en-GB"/>
        </w:rPr>
        <w:t>It gives a real context for the application of basic skills.</w:t>
      </w:r>
    </w:p>
    <w:p w:rsidR="00F95474" w:rsidRPr="008F26F0" w:rsidRDefault="00F95474" w:rsidP="00F95474">
      <w:pPr>
        <w:numPr>
          <w:ilvl w:val="0"/>
          <w:numId w:val="1"/>
        </w:numPr>
        <w:spacing w:after="0" w:line="240" w:lineRule="auto"/>
        <w:ind w:left="360"/>
        <w:rPr>
          <w:rFonts w:ascii="Comic Sans MS" w:eastAsia="Times New Roman" w:hAnsi="Comic Sans MS" w:cs="Times New Roman"/>
          <w:sz w:val="24"/>
          <w:szCs w:val="24"/>
          <w:lang w:eastAsia="en-GB"/>
        </w:rPr>
      </w:pPr>
      <w:r w:rsidRPr="008F26F0">
        <w:rPr>
          <w:rFonts w:ascii="Comic Sans MS" w:eastAsia="Times New Roman" w:hAnsi="Comic Sans MS" w:cs="Times New Roman"/>
          <w:sz w:val="24"/>
          <w:szCs w:val="24"/>
          <w:lang w:eastAsia="en-GB"/>
        </w:rPr>
        <w:t>It allows writing to be meaningfully embedded.</w:t>
      </w:r>
    </w:p>
    <w:p w:rsidR="00F95474" w:rsidRPr="008F26F0" w:rsidRDefault="00F95474" w:rsidP="00F95474">
      <w:pPr>
        <w:numPr>
          <w:ilvl w:val="0"/>
          <w:numId w:val="1"/>
        </w:numPr>
        <w:spacing w:after="0" w:line="240" w:lineRule="auto"/>
        <w:ind w:left="360"/>
        <w:rPr>
          <w:rFonts w:ascii="Comic Sans MS" w:eastAsia="Times New Roman" w:hAnsi="Comic Sans MS" w:cs="Times New Roman"/>
          <w:sz w:val="24"/>
          <w:szCs w:val="24"/>
          <w:lang w:eastAsia="en-GB"/>
        </w:rPr>
      </w:pPr>
      <w:r w:rsidRPr="008F26F0">
        <w:rPr>
          <w:rFonts w:ascii="Comic Sans MS" w:eastAsia="Times New Roman" w:hAnsi="Comic Sans MS" w:cs="Times New Roman"/>
          <w:sz w:val="24"/>
          <w:szCs w:val="24"/>
          <w:lang w:eastAsia="en-GB"/>
        </w:rPr>
        <w:t>It is interesting for the teacher as well as the children.</w:t>
      </w:r>
    </w:p>
    <w:p w:rsidR="00F95474" w:rsidRPr="008F26F0" w:rsidRDefault="00F95474" w:rsidP="00F95474">
      <w:pPr>
        <w:numPr>
          <w:ilvl w:val="0"/>
          <w:numId w:val="1"/>
        </w:numPr>
        <w:spacing w:after="0" w:line="240" w:lineRule="auto"/>
        <w:ind w:left="360"/>
        <w:rPr>
          <w:rFonts w:ascii="Comic Sans MS" w:eastAsia="Times New Roman" w:hAnsi="Comic Sans MS" w:cs="Times New Roman"/>
          <w:sz w:val="24"/>
          <w:szCs w:val="24"/>
          <w:lang w:eastAsia="en-GB"/>
        </w:rPr>
      </w:pPr>
      <w:r w:rsidRPr="008F26F0">
        <w:rPr>
          <w:rFonts w:ascii="Comic Sans MS" w:eastAsia="Times New Roman" w:hAnsi="Comic Sans MS" w:cs="Times New Roman"/>
          <w:sz w:val="24"/>
          <w:szCs w:val="24"/>
          <w:lang w:eastAsia="en-GB"/>
        </w:rPr>
        <w:t>It integrates empowering learning (learn to learn).</w:t>
      </w:r>
    </w:p>
    <w:p w:rsidR="00F95474" w:rsidRPr="008F26F0" w:rsidRDefault="00F95474" w:rsidP="00F95474">
      <w:pPr>
        <w:numPr>
          <w:ilvl w:val="0"/>
          <w:numId w:val="1"/>
        </w:numPr>
        <w:spacing w:after="0" w:line="240" w:lineRule="auto"/>
        <w:ind w:left="360"/>
        <w:rPr>
          <w:rFonts w:ascii="Comic Sans MS" w:eastAsia="Times New Roman" w:hAnsi="Comic Sans MS" w:cs="Times New Roman"/>
          <w:sz w:val="24"/>
          <w:szCs w:val="24"/>
          <w:lang w:eastAsia="en-GB"/>
        </w:rPr>
      </w:pPr>
      <w:r w:rsidRPr="008F26F0">
        <w:rPr>
          <w:rFonts w:ascii="Comic Sans MS" w:eastAsia="Times New Roman" w:hAnsi="Comic Sans MS" w:cs="Times New Roman"/>
          <w:sz w:val="24"/>
          <w:szCs w:val="24"/>
          <w:lang w:eastAsia="en-GB"/>
        </w:rPr>
        <w:t>It is underpinned by leading research about quality learning and brain-based learning.</w:t>
      </w:r>
    </w:p>
    <w:p w:rsidR="00F95474" w:rsidRPr="008F26F0" w:rsidRDefault="00F95474" w:rsidP="00F95474">
      <w:pPr>
        <w:spacing w:after="0" w:line="240" w:lineRule="auto"/>
        <w:ind w:left="360"/>
        <w:rPr>
          <w:rFonts w:ascii="Comic Sans MS" w:eastAsia="Times New Roman" w:hAnsi="Comic Sans MS" w:cs="Times New Roman"/>
          <w:sz w:val="24"/>
          <w:szCs w:val="24"/>
          <w:lang w:eastAsia="en-GB"/>
        </w:rPr>
      </w:pPr>
    </w:p>
    <w:p w:rsidR="00F95474" w:rsidRPr="008F26F0" w:rsidRDefault="00F95474" w:rsidP="00F95474">
      <w:pPr>
        <w:spacing w:after="0" w:line="240" w:lineRule="auto"/>
        <w:rPr>
          <w:rFonts w:ascii="Comic Sans MS" w:eastAsia="Times New Roman" w:hAnsi="Comic Sans MS" w:cs="Times New Roman"/>
          <w:sz w:val="24"/>
          <w:szCs w:val="24"/>
          <w:lang w:eastAsia="en-GB"/>
        </w:rPr>
      </w:pPr>
      <w:r w:rsidRPr="008F26F0">
        <w:rPr>
          <w:rFonts w:ascii="Comic Sans MS" w:eastAsia="Times New Roman" w:hAnsi="Comic Sans MS" w:cs="Times New Roman"/>
          <w:b/>
          <w:bCs/>
          <w:sz w:val="24"/>
          <w:szCs w:val="24"/>
          <w:bdr w:val="none" w:sz="0" w:space="0" w:color="auto" w:frame="1"/>
          <w:lang w:eastAsia="en-GB"/>
        </w:rPr>
        <w:t>How enquiry based learning works:</w:t>
      </w:r>
      <w:r w:rsidRPr="008F26F0">
        <w:rPr>
          <w:rFonts w:ascii="Comic Sans MS" w:eastAsia="Times New Roman" w:hAnsi="Comic Sans MS" w:cs="Calibri"/>
          <w:b/>
          <w:bCs/>
          <w:sz w:val="24"/>
          <w:szCs w:val="24"/>
          <w:bdr w:val="none" w:sz="0" w:space="0" w:color="auto" w:frame="1"/>
          <w:lang w:eastAsia="en-GB"/>
        </w:rPr>
        <w:t> </w:t>
      </w:r>
      <w:r w:rsidRPr="008F26F0">
        <w:rPr>
          <w:rFonts w:ascii="Comic Sans MS" w:eastAsia="Times New Roman" w:hAnsi="Comic Sans MS" w:cs="Times New Roman"/>
          <w:sz w:val="24"/>
          <w:szCs w:val="24"/>
          <w:lang w:eastAsia="en-GB"/>
        </w:rPr>
        <w:t>The learning journey is explicitly shared with children in order to ensure they connect to the big picture of their learning, i.e. knowing what to expect. Each class has an Enquiry Working Wall display that includes a representation of the learning journey, which is referred to and added to as the unit of work progresses.</w:t>
      </w:r>
    </w:p>
    <w:p w:rsidR="00F95474" w:rsidRDefault="00F95474" w:rsidP="00F95474">
      <w:pPr>
        <w:spacing w:after="0" w:line="240" w:lineRule="auto"/>
        <w:rPr>
          <w:rFonts w:ascii="Comic Sans MS" w:eastAsia="Times New Roman" w:hAnsi="Comic Sans MS" w:cs="Times New Roman"/>
          <w:sz w:val="24"/>
          <w:szCs w:val="24"/>
          <w:lang w:eastAsia="en-GB"/>
        </w:rPr>
      </w:pPr>
      <w:r w:rsidRPr="008F26F0">
        <w:rPr>
          <w:rFonts w:ascii="Comic Sans MS" w:eastAsia="Times New Roman" w:hAnsi="Comic Sans MS" w:cs="Times New Roman"/>
          <w:b/>
          <w:bCs/>
          <w:sz w:val="24"/>
          <w:szCs w:val="24"/>
          <w:bdr w:val="none" w:sz="0" w:space="0" w:color="auto" w:frame="1"/>
          <w:lang w:eastAsia="en-GB"/>
        </w:rPr>
        <w:lastRenderedPageBreak/>
        <w:t>Hook into learning:</w:t>
      </w:r>
      <w:r w:rsidRPr="008F26F0">
        <w:rPr>
          <w:rFonts w:ascii="Comic Sans MS" w:eastAsia="Times New Roman" w:hAnsi="Comic Sans MS" w:cs="Calibri"/>
          <w:b/>
          <w:bCs/>
          <w:sz w:val="24"/>
          <w:szCs w:val="24"/>
          <w:bdr w:val="none" w:sz="0" w:space="0" w:color="auto" w:frame="1"/>
          <w:lang w:eastAsia="en-GB"/>
        </w:rPr>
        <w:t> </w:t>
      </w:r>
      <w:r w:rsidRPr="008F26F0">
        <w:rPr>
          <w:rFonts w:ascii="Comic Sans MS" w:eastAsia="Times New Roman" w:hAnsi="Comic Sans MS" w:cs="Times New Roman"/>
          <w:sz w:val="24"/>
          <w:szCs w:val="24"/>
          <w:lang w:eastAsia="en-GB"/>
        </w:rPr>
        <w:t>Teachers provide an initial stimulus experience that helps children connect with the content and skills of the unit of work. These can take many forms, e.g. a visit from a Roman soldier, finding a message in a bottle, a video diary excerpt, strange foot prints on the classroom ceiling etc. etc.</w:t>
      </w:r>
    </w:p>
    <w:p w:rsidR="008F26F0" w:rsidRPr="008F26F0" w:rsidRDefault="008F26F0" w:rsidP="00F95474">
      <w:pPr>
        <w:spacing w:after="0" w:line="240" w:lineRule="auto"/>
        <w:rPr>
          <w:rFonts w:ascii="Comic Sans MS" w:eastAsia="Times New Roman" w:hAnsi="Comic Sans MS" w:cs="Times New Roman"/>
          <w:sz w:val="24"/>
          <w:szCs w:val="24"/>
          <w:lang w:eastAsia="en-GB"/>
        </w:rPr>
      </w:pPr>
    </w:p>
    <w:p w:rsidR="008F26F0" w:rsidRPr="008F26F0" w:rsidRDefault="008F26F0" w:rsidP="00F95474">
      <w:pPr>
        <w:spacing w:after="0" w:line="240" w:lineRule="auto"/>
        <w:rPr>
          <w:rFonts w:ascii="Comic Sans MS" w:eastAsia="Times New Roman" w:hAnsi="Comic Sans MS" w:cs="Times New Roman"/>
          <w:sz w:val="24"/>
          <w:szCs w:val="24"/>
          <w:lang w:eastAsia="en-GB"/>
        </w:rPr>
      </w:pPr>
      <w:r w:rsidRPr="008F26F0">
        <w:rPr>
          <w:rFonts w:ascii="Comic Sans MS" w:eastAsia="Times New Roman" w:hAnsi="Comic Sans MS" w:cs="Times New Roman"/>
          <w:b/>
          <w:bCs/>
          <w:noProof/>
          <w:sz w:val="24"/>
          <w:szCs w:val="24"/>
          <w:lang w:eastAsia="en-GB"/>
        </w:rPr>
        <mc:AlternateContent>
          <mc:Choice Requires="wps">
            <w:drawing>
              <wp:anchor distT="0" distB="0" distL="114300" distR="114300" simplePos="0" relativeHeight="251661312" behindDoc="0" locked="0" layoutInCell="1" allowOverlap="1">
                <wp:simplePos x="0" y="0"/>
                <wp:positionH relativeFrom="column">
                  <wp:posOffset>8305800</wp:posOffset>
                </wp:positionH>
                <wp:positionV relativeFrom="paragraph">
                  <wp:posOffset>389255</wp:posOffset>
                </wp:positionV>
                <wp:extent cx="1304925" cy="115252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1304925" cy="1152525"/>
                        </a:xfrm>
                        <a:prstGeom prst="rect">
                          <a:avLst/>
                        </a:prstGeom>
                        <a:solidFill>
                          <a:schemeClr val="lt1"/>
                        </a:solidFill>
                        <a:ln w="6350">
                          <a:solidFill>
                            <a:schemeClr val="bg1"/>
                          </a:solidFill>
                        </a:ln>
                      </wps:spPr>
                      <wps:txbx>
                        <w:txbxContent>
                          <w:p w:rsidR="008F26F0" w:rsidRDefault="008F26F0">
                            <w:r>
                              <w:rPr>
                                <w:noProof/>
                                <w:lang w:eastAsia="en-GB"/>
                              </w:rPr>
                              <w:drawing>
                                <wp:inline distT="0" distB="0" distL="0" distR="0">
                                  <wp:extent cx="978849" cy="860487"/>
                                  <wp:effectExtent l="76200" t="76200" r="69215" b="73025"/>
                                  <wp:docPr id="8" name="Picture 8" descr="Image result for umbrella&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umbrella&quo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1300893">
                                            <a:off x="0" y="0"/>
                                            <a:ext cx="1001936" cy="88078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7" o:spid="_x0000_s1032" type="#_x0000_t202" style="position:absolute;margin-left:654pt;margin-top:30.65pt;width:102.75pt;height:90.7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" fillcolor="white [3201]" strokecolor="white [3212]" strokeweight=".5pt">
                <v:textbox>
                  <w:txbxContent>
                    <w:p w:rsidR="008F26F0" w:rsidRDefault="008F26F0">
                      <w:r>
                        <w:rPr>
                          <w:noProof/>
                          <w:lang w:eastAsia="en-GB"/>
                        </w:rPr>
                        <w:drawing>
                          <wp:inline distT="0" distB="0" distL="0" distR="0">
                            <wp:extent cx="978849" cy="860487"/>
                            <wp:effectExtent l="76200" t="76200" r="69215" b="73025"/>
                            <wp:docPr id="8" name="Picture 8" descr="Image result for umbrella&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umbrella&quo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1300893">
                                      <a:off x="0" y="0"/>
                                      <a:ext cx="1001936" cy="880783"/>
                                    </a:xfrm>
                                    <a:prstGeom prst="rect">
                                      <a:avLst/>
                                    </a:prstGeom>
                                    <a:noFill/>
                                    <a:ln>
                                      <a:noFill/>
                                    </a:ln>
                                  </pic:spPr>
                                </pic:pic>
                              </a:graphicData>
                            </a:graphic>
                          </wp:inline>
                        </w:drawing>
                      </w:r>
                    </w:p>
                  </w:txbxContent>
                </v:textbox>
              </v:shape>
            </w:pict>
          </mc:Fallback>
        </mc:AlternateContent>
      </w:r>
      <w:r w:rsidR="00F95474" w:rsidRPr="008F26F0">
        <w:rPr>
          <w:rFonts w:ascii="Comic Sans MS" w:eastAsia="Times New Roman" w:hAnsi="Comic Sans MS" w:cs="Times New Roman"/>
          <w:b/>
          <w:bCs/>
          <w:sz w:val="24"/>
          <w:szCs w:val="24"/>
          <w:bdr w:val="none" w:sz="0" w:space="0" w:color="auto" w:frame="1"/>
          <w:lang w:eastAsia="en-GB"/>
        </w:rPr>
        <w:t>Pupil Voice:</w:t>
      </w:r>
      <w:r w:rsidR="00F95474" w:rsidRPr="008F26F0">
        <w:rPr>
          <w:rFonts w:ascii="Comic Sans MS" w:eastAsia="Times New Roman" w:hAnsi="Comic Sans MS" w:cs="Calibri"/>
          <w:b/>
          <w:bCs/>
          <w:sz w:val="24"/>
          <w:szCs w:val="24"/>
          <w:bdr w:val="none" w:sz="0" w:space="0" w:color="auto" w:frame="1"/>
          <w:lang w:eastAsia="en-GB"/>
        </w:rPr>
        <w:t> </w:t>
      </w:r>
      <w:r w:rsidR="00F95474" w:rsidRPr="008F26F0">
        <w:rPr>
          <w:rFonts w:ascii="Comic Sans MS" w:eastAsia="Times New Roman" w:hAnsi="Comic Sans MS" w:cs="Times New Roman"/>
          <w:sz w:val="24"/>
          <w:szCs w:val="24"/>
          <w:lang w:eastAsia="en-GB"/>
        </w:rPr>
        <w:t xml:space="preserve">Active planning input from the children is integral to enquiry based learning; we want the children to feel that they are able to drive part of their learning journey. This is essential to ensure that the </w:t>
      </w:r>
    </w:p>
    <w:p w:rsidR="008F26F0" w:rsidRPr="008F26F0" w:rsidRDefault="00F95474" w:rsidP="00F95474">
      <w:pPr>
        <w:spacing w:after="0" w:line="240" w:lineRule="auto"/>
        <w:rPr>
          <w:rFonts w:ascii="Comic Sans MS" w:eastAsia="Times New Roman" w:hAnsi="Comic Sans MS" w:cs="Times New Roman"/>
          <w:sz w:val="24"/>
          <w:szCs w:val="24"/>
          <w:lang w:eastAsia="en-GB"/>
        </w:rPr>
      </w:pPr>
      <w:proofErr w:type="gramStart"/>
      <w:r w:rsidRPr="008F26F0">
        <w:rPr>
          <w:rFonts w:ascii="Comic Sans MS" w:eastAsia="Times New Roman" w:hAnsi="Comic Sans MS" w:cs="Times New Roman"/>
          <w:sz w:val="24"/>
          <w:szCs w:val="24"/>
          <w:lang w:eastAsia="en-GB"/>
        </w:rPr>
        <w:t>curriculum</w:t>
      </w:r>
      <w:proofErr w:type="gramEnd"/>
      <w:r w:rsidRPr="008F26F0">
        <w:rPr>
          <w:rFonts w:ascii="Comic Sans MS" w:eastAsia="Times New Roman" w:hAnsi="Comic Sans MS" w:cs="Times New Roman"/>
          <w:sz w:val="24"/>
          <w:szCs w:val="24"/>
          <w:lang w:eastAsia="en-GB"/>
        </w:rPr>
        <w:t xml:space="preserve"> meets the ongoing varied needs and interests of the children. Pupil voice is used throughout </w:t>
      </w:r>
    </w:p>
    <w:p w:rsidR="008F26F0" w:rsidRPr="008F26F0" w:rsidRDefault="00F95474" w:rsidP="00F95474">
      <w:pPr>
        <w:spacing w:after="0" w:line="240" w:lineRule="auto"/>
        <w:rPr>
          <w:rFonts w:ascii="Comic Sans MS" w:eastAsia="Times New Roman" w:hAnsi="Comic Sans MS" w:cs="Times New Roman"/>
          <w:sz w:val="24"/>
          <w:szCs w:val="24"/>
          <w:lang w:eastAsia="en-GB"/>
        </w:rPr>
      </w:pPr>
      <w:proofErr w:type="gramStart"/>
      <w:r w:rsidRPr="008F26F0">
        <w:rPr>
          <w:rFonts w:ascii="Comic Sans MS" w:eastAsia="Times New Roman" w:hAnsi="Comic Sans MS" w:cs="Times New Roman"/>
          <w:sz w:val="24"/>
          <w:szCs w:val="24"/>
          <w:lang w:eastAsia="en-GB"/>
        </w:rPr>
        <w:t>the</w:t>
      </w:r>
      <w:proofErr w:type="gramEnd"/>
      <w:r w:rsidRPr="008F26F0">
        <w:rPr>
          <w:rFonts w:ascii="Comic Sans MS" w:eastAsia="Times New Roman" w:hAnsi="Comic Sans MS" w:cs="Times New Roman"/>
          <w:sz w:val="24"/>
          <w:szCs w:val="24"/>
          <w:lang w:eastAsia="en-GB"/>
        </w:rPr>
        <w:t xml:space="preserve"> unit of work to steer learning by asking children to pose questions that they want to know more </w:t>
      </w:r>
    </w:p>
    <w:p w:rsidR="008F26F0" w:rsidRPr="008F26F0" w:rsidRDefault="00F95474" w:rsidP="00F95474">
      <w:pPr>
        <w:spacing w:after="0" w:line="240" w:lineRule="auto"/>
        <w:rPr>
          <w:rFonts w:ascii="Comic Sans MS" w:eastAsia="Times New Roman" w:hAnsi="Comic Sans MS" w:cs="Times New Roman"/>
          <w:sz w:val="24"/>
          <w:szCs w:val="24"/>
          <w:lang w:eastAsia="en-GB"/>
        </w:rPr>
      </w:pPr>
      <w:proofErr w:type="gramStart"/>
      <w:r w:rsidRPr="008F26F0">
        <w:rPr>
          <w:rFonts w:ascii="Comic Sans MS" w:eastAsia="Times New Roman" w:hAnsi="Comic Sans MS" w:cs="Times New Roman"/>
          <w:sz w:val="24"/>
          <w:szCs w:val="24"/>
          <w:lang w:eastAsia="en-GB"/>
        </w:rPr>
        <w:t>about</w:t>
      </w:r>
      <w:proofErr w:type="gramEnd"/>
      <w:r w:rsidRPr="008F26F0">
        <w:rPr>
          <w:rFonts w:ascii="Comic Sans MS" w:eastAsia="Times New Roman" w:hAnsi="Comic Sans MS" w:cs="Times New Roman"/>
          <w:sz w:val="24"/>
          <w:szCs w:val="24"/>
          <w:lang w:eastAsia="en-GB"/>
        </w:rPr>
        <w:t xml:space="preserve">, these are known as ‘umbrella questions’. Teachers refer to children’s questions throughout the </w:t>
      </w:r>
    </w:p>
    <w:p w:rsidR="00F95474" w:rsidRPr="008F26F0" w:rsidRDefault="00F95474" w:rsidP="00F95474">
      <w:pPr>
        <w:spacing w:after="0" w:line="240" w:lineRule="auto"/>
        <w:rPr>
          <w:rFonts w:ascii="Comic Sans MS" w:eastAsia="Times New Roman" w:hAnsi="Comic Sans MS" w:cs="Times New Roman"/>
          <w:sz w:val="24"/>
          <w:szCs w:val="24"/>
          <w:lang w:eastAsia="en-GB"/>
        </w:rPr>
      </w:pPr>
      <w:proofErr w:type="gramStart"/>
      <w:r w:rsidRPr="008F26F0">
        <w:rPr>
          <w:rFonts w:ascii="Comic Sans MS" w:eastAsia="Times New Roman" w:hAnsi="Comic Sans MS" w:cs="Times New Roman"/>
          <w:sz w:val="24"/>
          <w:szCs w:val="24"/>
          <w:lang w:eastAsia="en-GB"/>
        </w:rPr>
        <w:t>unit</w:t>
      </w:r>
      <w:proofErr w:type="gramEnd"/>
      <w:r w:rsidRPr="008F26F0">
        <w:rPr>
          <w:rFonts w:ascii="Comic Sans MS" w:eastAsia="Times New Roman" w:hAnsi="Comic Sans MS" w:cs="Times New Roman"/>
          <w:sz w:val="24"/>
          <w:szCs w:val="24"/>
          <w:lang w:eastAsia="en-GB"/>
        </w:rPr>
        <w:t xml:space="preserve"> of work so that children can see that their contributions are valued and their questions drive their learning.</w:t>
      </w:r>
    </w:p>
    <w:p w:rsidR="00F95474" w:rsidRPr="008F26F0" w:rsidRDefault="00F95474" w:rsidP="00F95474">
      <w:pPr>
        <w:spacing w:after="0" w:line="240" w:lineRule="auto"/>
        <w:rPr>
          <w:rFonts w:ascii="Comic Sans MS" w:eastAsia="Times New Roman" w:hAnsi="Comic Sans MS" w:cs="Times New Roman"/>
          <w:sz w:val="24"/>
          <w:szCs w:val="24"/>
          <w:lang w:eastAsia="en-GB"/>
        </w:rPr>
      </w:pPr>
    </w:p>
    <w:p w:rsidR="00F95474" w:rsidRDefault="00F95474" w:rsidP="00F95474">
      <w:pPr>
        <w:spacing w:after="0" w:line="240" w:lineRule="auto"/>
        <w:rPr>
          <w:rFonts w:ascii="Comic Sans MS" w:eastAsia="Times New Roman" w:hAnsi="Comic Sans MS" w:cs="Times New Roman"/>
          <w:sz w:val="24"/>
          <w:szCs w:val="24"/>
          <w:lang w:eastAsia="en-GB"/>
        </w:rPr>
      </w:pPr>
      <w:r w:rsidRPr="008F26F0">
        <w:rPr>
          <w:rFonts w:ascii="Comic Sans MS" w:eastAsia="Times New Roman" w:hAnsi="Comic Sans MS" w:cs="Times New Roman"/>
          <w:b/>
          <w:bCs/>
          <w:sz w:val="24"/>
          <w:szCs w:val="24"/>
          <w:bdr w:val="none" w:sz="0" w:space="0" w:color="auto" w:frame="1"/>
          <w:lang w:eastAsia="en-GB"/>
        </w:rPr>
        <w:t>Re</w:t>
      </w:r>
      <w:r w:rsidR="008F26F0" w:rsidRPr="008F26F0">
        <w:rPr>
          <w:rFonts w:ascii="Comic Sans MS" w:eastAsia="Times New Roman" w:hAnsi="Comic Sans MS" w:cs="Times New Roman"/>
          <w:b/>
          <w:bCs/>
          <w:sz w:val="24"/>
          <w:szCs w:val="24"/>
          <w:bdr w:val="none" w:sz="0" w:space="0" w:color="auto" w:frame="1"/>
          <w:lang w:eastAsia="en-GB"/>
        </w:rPr>
        <w:t>f</w:t>
      </w:r>
      <w:r w:rsidRPr="008F26F0">
        <w:rPr>
          <w:rFonts w:ascii="Comic Sans MS" w:eastAsia="Times New Roman" w:hAnsi="Comic Sans MS" w:cs="Times New Roman"/>
          <w:b/>
          <w:bCs/>
          <w:sz w:val="24"/>
          <w:szCs w:val="24"/>
          <w:bdr w:val="none" w:sz="0" w:space="0" w:color="auto" w:frame="1"/>
          <w:lang w:eastAsia="en-GB"/>
        </w:rPr>
        <w:t>lection Activity ~ Review &amp; Celebration of Learning:</w:t>
      </w:r>
      <w:r w:rsidRPr="008F26F0">
        <w:rPr>
          <w:rFonts w:ascii="Comic Sans MS" w:eastAsia="Times New Roman" w:hAnsi="Comic Sans MS" w:cs="Calibri"/>
          <w:b/>
          <w:bCs/>
          <w:sz w:val="24"/>
          <w:szCs w:val="24"/>
          <w:bdr w:val="none" w:sz="0" w:space="0" w:color="auto" w:frame="1"/>
          <w:lang w:eastAsia="en-GB"/>
        </w:rPr>
        <w:t> </w:t>
      </w:r>
      <w:r w:rsidRPr="008F26F0">
        <w:rPr>
          <w:rFonts w:ascii="Comic Sans MS" w:eastAsia="Times New Roman" w:hAnsi="Comic Sans MS" w:cs="Times New Roman"/>
          <w:sz w:val="24"/>
          <w:szCs w:val="24"/>
          <w:lang w:eastAsia="en-GB"/>
        </w:rPr>
        <w:t>At the end of each unit of work there</w:t>
      </w:r>
      <w:r w:rsidRPr="008F26F0">
        <w:rPr>
          <w:rFonts w:ascii="Comic Sans MS" w:eastAsia="Times New Roman" w:hAnsi="Comic Sans MS" w:cs="Calibri"/>
          <w:sz w:val="24"/>
          <w:szCs w:val="24"/>
          <w:lang w:eastAsia="en-GB"/>
        </w:rPr>
        <w:t> </w:t>
      </w:r>
      <w:r w:rsidRPr="008F26F0">
        <w:rPr>
          <w:rFonts w:ascii="Comic Sans MS" w:eastAsia="Times New Roman" w:hAnsi="Comic Sans MS" w:cs="Times New Roman"/>
          <w:sz w:val="24"/>
          <w:szCs w:val="24"/>
          <w:lang w:eastAsia="en-GB"/>
        </w:rPr>
        <w:t xml:space="preserve">is a reflection and evaluation of learning. This focuses on what has been learnt and how it has been learnt; we want the children to become reflective learners.  Paper evidence of this can be seen on the title page of each theme </w:t>
      </w:r>
      <w:r w:rsidRPr="008F26F0">
        <w:rPr>
          <w:rFonts w:ascii="Comic Sans MS" w:eastAsia="Times New Roman" w:hAnsi="Comic Sans MS" w:cs="Courier New"/>
          <w:sz w:val="24"/>
          <w:szCs w:val="24"/>
          <w:lang w:eastAsia="en-GB"/>
        </w:rPr>
        <w:t>–</w:t>
      </w:r>
      <w:r w:rsidRPr="008F26F0">
        <w:rPr>
          <w:rFonts w:ascii="Comic Sans MS" w:eastAsia="Times New Roman" w:hAnsi="Comic Sans MS" w:cs="Times New Roman"/>
          <w:sz w:val="24"/>
          <w:szCs w:val="24"/>
          <w:lang w:eastAsia="en-GB"/>
        </w:rPr>
        <w:t xml:space="preserve"> children re-visit the page.  Parents and carers are invited to share learning</w:t>
      </w:r>
      <w:r w:rsidRPr="008F26F0">
        <w:rPr>
          <w:rFonts w:ascii="Comic Sans MS" w:eastAsia="Times New Roman" w:hAnsi="Comic Sans MS" w:cs="Calibri"/>
          <w:sz w:val="24"/>
          <w:szCs w:val="24"/>
          <w:lang w:eastAsia="en-GB"/>
        </w:rPr>
        <w:t> </w:t>
      </w:r>
      <w:r w:rsidRPr="008F26F0">
        <w:rPr>
          <w:rFonts w:ascii="Comic Sans MS" w:eastAsia="Times New Roman" w:hAnsi="Comic Sans MS" w:cs="Times New Roman"/>
          <w:sz w:val="24"/>
          <w:szCs w:val="24"/>
          <w:lang w:eastAsia="en-GB"/>
        </w:rPr>
        <w:t>reflection activities</w:t>
      </w:r>
      <w:r w:rsidRPr="008F26F0">
        <w:rPr>
          <w:rFonts w:ascii="Comic Sans MS" w:eastAsia="Times New Roman" w:hAnsi="Comic Sans MS" w:cs="Calibri"/>
          <w:sz w:val="24"/>
          <w:szCs w:val="24"/>
          <w:lang w:eastAsia="en-GB"/>
        </w:rPr>
        <w:t> </w:t>
      </w:r>
      <w:r w:rsidRPr="008F26F0">
        <w:rPr>
          <w:rFonts w:ascii="Comic Sans MS" w:eastAsia="Times New Roman" w:hAnsi="Comic Sans MS" w:cs="Times New Roman"/>
          <w:sz w:val="24"/>
          <w:szCs w:val="24"/>
          <w:lang w:eastAsia="en-GB"/>
        </w:rPr>
        <w:t xml:space="preserve">with their children and this has replaced the more traditional </w:t>
      </w:r>
      <w:r w:rsidRPr="008F26F0">
        <w:rPr>
          <w:rFonts w:ascii="Comic Sans MS" w:eastAsia="Times New Roman" w:hAnsi="Comic Sans MS" w:cs="Kinetic Letters"/>
          <w:sz w:val="24"/>
          <w:szCs w:val="24"/>
          <w:lang w:eastAsia="en-GB"/>
        </w:rPr>
        <w:t>‘</w:t>
      </w:r>
      <w:r w:rsidRPr="008F26F0">
        <w:rPr>
          <w:rFonts w:ascii="Comic Sans MS" w:eastAsia="Times New Roman" w:hAnsi="Comic Sans MS" w:cs="Times New Roman"/>
          <w:sz w:val="24"/>
          <w:szCs w:val="24"/>
          <w:lang w:eastAsia="en-GB"/>
        </w:rPr>
        <w:t>show and tell’ type class activity.</w:t>
      </w:r>
    </w:p>
    <w:p w:rsidR="000C2EDC" w:rsidRPr="008F26F0" w:rsidRDefault="000C2EDC" w:rsidP="00F95474">
      <w:pPr>
        <w:spacing w:after="0" w:line="240" w:lineRule="auto"/>
        <w:rPr>
          <w:rFonts w:ascii="Comic Sans MS" w:eastAsia="Times New Roman" w:hAnsi="Comic Sans MS" w:cs="Times New Roman"/>
          <w:sz w:val="24"/>
          <w:szCs w:val="24"/>
          <w:lang w:eastAsia="en-GB"/>
        </w:rPr>
      </w:pPr>
    </w:p>
    <w:p w:rsidR="00F95474" w:rsidRDefault="00F95474" w:rsidP="00F95474">
      <w:pPr>
        <w:spacing w:after="0" w:line="240" w:lineRule="auto"/>
        <w:rPr>
          <w:rFonts w:ascii="Comic Sans MS" w:eastAsia="Times New Roman" w:hAnsi="Comic Sans MS" w:cs="Times New Roman"/>
          <w:sz w:val="24"/>
          <w:szCs w:val="24"/>
          <w:lang w:eastAsia="en-GB"/>
        </w:rPr>
      </w:pPr>
      <w:r w:rsidRPr="008F26F0">
        <w:rPr>
          <w:rFonts w:ascii="Comic Sans MS" w:eastAsia="Times New Roman" w:hAnsi="Comic Sans MS" w:cs="Times New Roman"/>
          <w:b/>
          <w:bCs/>
          <w:sz w:val="24"/>
          <w:szCs w:val="24"/>
          <w:bdr w:val="none" w:sz="0" w:space="0" w:color="auto" w:frame="1"/>
          <w:lang w:eastAsia="en-GB"/>
        </w:rPr>
        <w:t>Planning for Enquiry based Learning:</w:t>
      </w:r>
      <w:r w:rsidRPr="008F26F0">
        <w:rPr>
          <w:rFonts w:ascii="Comic Sans MS" w:eastAsia="Times New Roman" w:hAnsi="Comic Sans MS" w:cs="Calibri"/>
          <w:b/>
          <w:bCs/>
          <w:sz w:val="24"/>
          <w:szCs w:val="24"/>
          <w:bdr w:val="none" w:sz="0" w:space="0" w:color="auto" w:frame="1"/>
          <w:lang w:eastAsia="en-GB"/>
        </w:rPr>
        <w:t> </w:t>
      </w:r>
      <w:r w:rsidRPr="008F26F0">
        <w:rPr>
          <w:rFonts w:ascii="Comic Sans MS" w:eastAsia="Times New Roman" w:hAnsi="Comic Sans MS" w:cs="Times New Roman"/>
          <w:sz w:val="24"/>
          <w:szCs w:val="24"/>
          <w:lang w:eastAsia="en-GB"/>
        </w:rPr>
        <w:t>Enquiry teaching covers the History, Geography, Art, DT, Music, Science requirements of the curriculum, making links with other subjects where these can be meaningful. There is discrete teaching of some elements of English, Maths, RE, Computing, PE and PSHE appropriate to the specific year group.</w:t>
      </w:r>
    </w:p>
    <w:p w:rsidR="000C2EDC" w:rsidRPr="008F26F0" w:rsidRDefault="000C2EDC" w:rsidP="00F95474">
      <w:pPr>
        <w:spacing w:after="0" w:line="240" w:lineRule="auto"/>
        <w:rPr>
          <w:rFonts w:ascii="Comic Sans MS" w:eastAsia="Times New Roman" w:hAnsi="Comic Sans MS" w:cs="Times New Roman"/>
          <w:sz w:val="24"/>
          <w:szCs w:val="24"/>
          <w:lang w:eastAsia="en-GB"/>
        </w:rPr>
      </w:pPr>
    </w:p>
    <w:p w:rsidR="00F95474" w:rsidRPr="008F26F0" w:rsidRDefault="00F95474" w:rsidP="00F95474">
      <w:pPr>
        <w:spacing w:after="360" w:line="240" w:lineRule="auto"/>
        <w:rPr>
          <w:rFonts w:ascii="Comic Sans MS" w:eastAsia="Times New Roman" w:hAnsi="Comic Sans MS" w:cs="Times New Roman"/>
          <w:sz w:val="24"/>
          <w:szCs w:val="24"/>
          <w:lang w:eastAsia="en-GB"/>
        </w:rPr>
      </w:pPr>
      <w:r w:rsidRPr="008F26F0">
        <w:rPr>
          <w:rFonts w:ascii="Comic Sans MS" w:eastAsia="Times New Roman" w:hAnsi="Comic Sans MS" w:cs="Times New Roman"/>
          <w:sz w:val="24"/>
          <w:szCs w:val="24"/>
          <w:lang w:eastAsia="en-GB"/>
        </w:rPr>
        <w:t>‘ENQUIRY’ thematic planning is over a 3 year cycle so that year groups can work together on the same theme.</w:t>
      </w:r>
    </w:p>
    <w:p w:rsidR="00F95474" w:rsidRPr="008F26F0" w:rsidRDefault="00F95474" w:rsidP="00F95474">
      <w:pPr>
        <w:rPr>
          <w:rFonts w:ascii="Comic Sans MS" w:hAnsi="Comic Sans MS"/>
          <w:sz w:val="24"/>
          <w:szCs w:val="24"/>
        </w:rPr>
      </w:pPr>
    </w:p>
    <w:p w:rsidR="00F95474" w:rsidRPr="00F95474" w:rsidRDefault="00F95474" w:rsidP="00CB21E0">
      <w:pPr>
        <w:rPr>
          <w:rFonts w:ascii="Kinetic Letters" w:hAnsi="Kinetic Letters"/>
          <w:sz w:val="36"/>
          <w:szCs w:val="36"/>
        </w:rPr>
      </w:pPr>
    </w:p>
    <w:p w:rsidR="00CB21E0" w:rsidRDefault="00CB21E0" w:rsidP="00CB21E0">
      <w:pPr>
        <w:jc w:val="center"/>
      </w:pPr>
    </w:p>
    <w:sectPr w:rsidR="00CB21E0" w:rsidSect="008F26F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Kinetic Letters">
    <w:panose1 w:val="000005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FF38F6"/>
    <w:multiLevelType w:val="multilevel"/>
    <w:tmpl w:val="FAE6F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1E0"/>
    <w:rsid w:val="00045A72"/>
    <w:rsid w:val="000C2EDC"/>
    <w:rsid w:val="00107169"/>
    <w:rsid w:val="00405D25"/>
    <w:rsid w:val="00456FEA"/>
    <w:rsid w:val="008B4714"/>
    <w:rsid w:val="008F26F0"/>
    <w:rsid w:val="00A2488B"/>
    <w:rsid w:val="00CB21E0"/>
    <w:rsid w:val="00ED72C8"/>
    <w:rsid w:val="00F95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C8D57"/>
  <w15:chartTrackingRefBased/>
  <w15:docId w15:val="{68027619-955A-4A0D-B987-ACEFAA909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954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54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558</Words>
  <Characters>3183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G Gynn</dc:creator>
  <cp:keywords/>
  <dc:description/>
  <cp:lastModifiedBy>Mrs G Gynn</cp:lastModifiedBy>
  <cp:revision>2</cp:revision>
  <cp:lastPrinted>2019-06-26T10:08:00Z</cp:lastPrinted>
  <dcterms:created xsi:type="dcterms:W3CDTF">2019-11-05T18:20:00Z</dcterms:created>
  <dcterms:modified xsi:type="dcterms:W3CDTF">2019-11-05T18:20:00Z</dcterms:modified>
</cp:coreProperties>
</file>